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77068B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17.6pt;margin-top:286.7pt;width:5in;height:94.35pt;z-index:251662336;mso-width-relative:margin;mso-height-relative:margin" filled="f" stroked="f">
            <v:textbox>
              <w:txbxContent>
                <w:p w:rsidR="004D2D3F" w:rsidRDefault="006F6043" w:rsidP="004D2D3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389120" cy="1057275"/>
                        <wp:effectExtent l="19050" t="0" r="0" b="0"/>
                        <wp:docPr id="36" name="Picture 35" descr="WPF-2-Graphic-Deep-Violet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PF-2-Graphic-Deep-Violet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89120" cy="10572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0" type="#_x0000_t202" style="position:absolute;margin-left:426.9pt;margin-top:419.9pt;width:342.05pt;height:117.1pt;z-index:251667456;mso-width-relative:margin;mso-height-relative:margin" filled="f" stroked="f">
            <v:textbox>
              <w:txbxContent>
                <w:p w:rsidR="0072167E" w:rsidRPr="0072167E" w:rsidRDefault="0072167E" w:rsidP="0072167E">
                  <w:pPr>
                    <w:spacing w:after="0" w:line="640" w:lineRule="exact"/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r w:rsidRPr="0072167E">
                    <w:rPr>
                      <w:rFonts w:ascii="English111 Vivace BT" w:hAnsi="English111 Vivace BT"/>
                      <w:sz w:val="48"/>
                      <w:szCs w:val="48"/>
                    </w:rPr>
                    <w:t>Hatred stirs up dissension,</w:t>
                  </w:r>
                </w:p>
                <w:p w:rsidR="0072167E" w:rsidRPr="0072167E" w:rsidRDefault="0072167E" w:rsidP="0072167E">
                  <w:pPr>
                    <w:spacing w:after="0" w:line="640" w:lineRule="exact"/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proofErr w:type="gramStart"/>
                  <w:r w:rsidRPr="0072167E">
                    <w:rPr>
                      <w:rFonts w:ascii="English111 Vivace BT" w:hAnsi="English111 Vivace BT"/>
                      <w:sz w:val="48"/>
                      <w:szCs w:val="48"/>
                    </w:rPr>
                    <w:t>but</w:t>
                  </w:r>
                  <w:proofErr w:type="gramEnd"/>
                  <w:r w:rsidRPr="0072167E">
                    <w:rPr>
                      <w:rFonts w:ascii="English111 Vivace BT" w:hAnsi="English111 Vivace BT"/>
                      <w:sz w:val="48"/>
                      <w:szCs w:val="48"/>
                    </w:rPr>
                    <w:t xml:space="preserve"> love covers over all wrongs.</w:t>
                  </w:r>
                </w:p>
                <w:p w:rsidR="004D2D3F" w:rsidRPr="0072167E" w:rsidRDefault="0072167E" w:rsidP="0072167E">
                  <w:pPr>
                    <w:spacing w:after="0" w:line="640" w:lineRule="exact"/>
                    <w:jc w:val="center"/>
                  </w:pPr>
                  <w:r w:rsidRPr="0072167E">
                    <w:rPr>
                      <w:rFonts w:ascii="English111 Vivace BT" w:hAnsi="English111 Vivace BT"/>
                      <w:sz w:val="48"/>
                      <w:szCs w:val="48"/>
                    </w:rPr>
                    <w:t>Proverbs 10:12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462.1pt;margin-top:131.75pt;width:4in;height:62.65pt;z-index:251665408;mso-width-relative:margin;mso-height-relative:margin" filled="f" stroked="f">
            <v:textbox>
              <w:txbxContent>
                <w:p w:rsidR="004D2D3F" w:rsidRPr="004D2D3F" w:rsidRDefault="0072167E" w:rsidP="004D2D3F">
                  <w:pPr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>
                    <w:rPr>
                      <w:rFonts w:ascii="English111 Vivace BT" w:hAnsi="English111 Vivace BT"/>
                      <w:sz w:val="80"/>
                      <w:szCs w:val="80"/>
                    </w:rPr>
                    <w:t>Today…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541.75pt;margin-top:197.1pt;width:4in;height:51.3pt;z-index:251670528;mso-width-relative:margin;mso-height-relative:margin" filled="f" stroked="f">
            <v:textbox>
              <w:txbxContent>
                <w:p w:rsidR="0072167E" w:rsidRPr="004D2D3F" w:rsidRDefault="0072167E" w:rsidP="0072167E">
                  <w:pPr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proofErr w:type="gramStart"/>
                  <w:r>
                    <w:rPr>
                      <w:rFonts w:ascii="English111 Vivace BT" w:hAnsi="English111 Vivace BT"/>
                      <w:sz w:val="80"/>
                      <w:szCs w:val="80"/>
                    </w:rPr>
                    <w:t>Forever.</w:t>
                  </w:r>
                  <w:proofErr w:type="gramEnd"/>
                </w:p>
              </w:txbxContent>
            </v:textbox>
          </v:shape>
        </w:pict>
      </w:r>
      <w:r w:rsidR="0072167E">
        <w:rPr>
          <w:noProof/>
          <w:lang w:eastAsia="zh-TW"/>
        </w:rPr>
        <w:pict>
          <v:shape id="_x0000_s1026" type="#_x0000_t202" style="position:absolute;margin-left:380.9pt;margin-top:12.55pt;width:426.1pt;height:637.05pt;z-index:251660288;mso-width-relative:margin;mso-height-relative:margin" filled="f" stroked="f">
            <v:textbox>
              <w:txbxContent>
                <w:p w:rsidR="004D2D3F" w:rsidRDefault="006F6043" w:rsidP="00523D7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706112" cy="7424928"/>
                        <wp:effectExtent l="19050" t="0" r="0" b="0"/>
                        <wp:docPr id="35" name="Picture 34" descr="WPF-2-Corners-Deep-Violet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PF-2-Corners-Deep-Violet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706112" cy="742492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72167E">
        <w:rPr>
          <w:noProof/>
          <w:lang w:eastAsia="zh-TW"/>
        </w:rPr>
        <w:pict>
          <v:shape id="_x0000_s1028" type="#_x0000_t202" style="position:absolute;margin-left:417.6pt;margin-top:53.75pt;width:222.8pt;height:63.85pt;z-index:251664384;mso-width-relative:margin;mso-height-relative:margin" filled="f" stroked="f">
            <v:textbox>
              <w:txbxContent>
                <w:p w:rsidR="004D2D3F" w:rsidRPr="0072167E" w:rsidRDefault="0072167E" w:rsidP="004D2D3F">
                  <w:pPr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 w:rsidRPr="0072167E">
                    <w:rPr>
                      <w:rFonts w:ascii="English111 Vivace BT" w:hAnsi="English111 Vivace BT"/>
                      <w:sz w:val="80"/>
                      <w:szCs w:val="80"/>
                    </w:rPr>
                    <w:t>Yesterday…</w:t>
                  </w:r>
                </w:p>
              </w:txbxContent>
            </v:textbox>
          </v:shape>
        </w:pict>
      </w:r>
    </w:p>
    <w:sectPr w:rsidR="00E33123" w:rsidSect="004D2D3F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Vivace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4D2D3F"/>
    <w:rsid w:val="00000C10"/>
    <w:rsid w:val="000237AE"/>
    <w:rsid w:val="00037DCB"/>
    <w:rsid w:val="00070B13"/>
    <w:rsid w:val="000B594A"/>
    <w:rsid w:val="000C0698"/>
    <w:rsid w:val="000D59CD"/>
    <w:rsid w:val="00227BBD"/>
    <w:rsid w:val="0027102D"/>
    <w:rsid w:val="002B2C62"/>
    <w:rsid w:val="002F015C"/>
    <w:rsid w:val="002F6574"/>
    <w:rsid w:val="0037416A"/>
    <w:rsid w:val="00382390"/>
    <w:rsid w:val="004D2D3F"/>
    <w:rsid w:val="004D4D1A"/>
    <w:rsid w:val="00523D75"/>
    <w:rsid w:val="00533735"/>
    <w:rsid w:val="006F6043"/>
    <w:rsid w:val="0072167E"/>
    <w:rsid w:val="0077068B"/>
    <w:rsid w:val="00782BA6"/>
    <w:rsid w:val="007E5F00"/>
    <w:rsid w:val="008D0FB1"/>
    <w:rsid w:val="00931AA4"/>
    <w:rsid w:val="00945285"/>
    <w:rsid w:val="00AA0CAA"/>
    <w:rsid w:val="00AE3474"/>
    <w:rsid w:val="00B62FC6"/>
    <w:rsid w:val="00B84F29"/>
    <w:rsid w:val="00C94366"/>
    <w:rsid w:val="00CA1043"/>
    <w:rsid w:val="00CD2786"/>
    <w:rsid w:val="00D15E59"/>
    <w:rsid w:val="00D5206F"/>
    <w:rsid w:val="00E04728"/>
    <w:rsid w:val="00E340A0"/>
    <w:rsid w:val="00EF7DB8"/>
    <w:rsid w:val="00FC2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2012-03-29T20:17:00Z</dcterms:created>
  <dcterms:modified xsi:type="dcterms:W3CDTF">2012-03-29T20:18:00Z</dcterms:modified>
</cp:coreProperties>
</file>